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45" w:rsidRPr="00C6590A" w:rsidRDefault="00FF5B3C" w:rsidP="00C6590A">
      <w:pPr>
        <w:spacing w:after="0"/>
        <w:jc w:val="center"/>
        <w:rPr>
          <w:b/>
          <w:sz w:val="28"/>
          <w:szCs w:val="28"/>
        </w:rPr>
      </w:pPr>
      <w:r w:rsidRPr="00C6590A">
        <w:rPr>
          <w:b/>
          <w:sz w:val="28"/>
          <w:szCs w:val="28"/>
        </w:rPr>
        <w:t>History &amp; Lore of CCV</w:t>
      </w:r>
    </w:p>
    <w:p w:rsidR="00FF5B3C" w:rsidRDefault="00FF5B3C" w:rsidP="00C6590A">
      <w:pPr>
        <w:spacing w:after="0"/>
        <w:jc w:val="center"/>
        <w:rPr>
          <w:b/>
          <w:sz w:val="28"/>
          <w:szCs w:val="28"/>
        </w:rPr>
      </w:pPr>
      <w:r w:rsidRPr="00C6590A">
        <w:rPr>
          <w:b/>
          <w:sz w:val="28"/>
          <w:szCs w:val="28"/>
        </w:rPr>
        <w:t>Questions</w:t>
      </w:r>
    </w:p>
    <w:p w:rsidR="00590146" w:rsidRDefault="00590146" w:rsidP="00590146">
      <w:pPr>
        <w:spacing w:after="0"/>
        <w:rPr>
          <w:b/>
          <w:sz w:val="28"/>
          <w:szCs w:val="28"/>
        </w:rPr>
      </w:pPr>
    </w:p>
    <w:p w:rsidR="00590146" w:rsidRDefault="00590146" w:rsidP="005901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Introduction: </w:t>
      </w:r>
    </w:p>
    <w:p w:rsidR="00590146" w:rsidRDefault="00590146" w:rsidP="00590146">
      <w:pPr>
        <w:spacing w:after="0"/>
        <w:rPr>
          <w:b/>
          <w:sz w:val="28"/>
          <w:szCs w:val="28"/>
        </w:rPr>
      </w:pPr>
    </w:p>
    <w:p w:rsidR="00590146" w:rsidRDefault="00590146" w:rsidP="005901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December 1970, CCV began offering its first courses. In honor of our fortieth anniversary of serving Vermonters, we want to play a little CCV Jeopardy. Because we have a considerable group here, we’re going to adapt the Jeopardy rules to make this process simple. I’ll give the “answer” (Jeopardy-style) and if you think you know the “question” then raise your hand. I’ll call on someone, and if that person is correct, than he or she will win a prize! </w:t>
      </w:r>
    </w:p>
    <w:p w:rsidR="00590146" w:rsidRDefault="00590146" w:rsidP="00590146">
      <w:pPr>
        <w:spacing w:after="0"/>
        <w:rPr>
          <w:b/>
          <w:sz w:val="28"/>
          <w:szCs w:val="28"/>
        </w:rPr>
      </w:pPr>
    </w:p>
    <w:p w:rsidR="00590146" w:rsidRPr="00C6590A" w:rsidRDefault="00590146" w:rsidP="005901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(All the prizes are products that have been around for at least 40 years!) </w:t>
      </w:r>
    </w:p>
    <w:p w:rsidR="00725F8B" w:rsidRDefault="00725F8B" w:rsidP="00C6590A">
      <w:pPr>
        <w:spacing w:after="0"/>
        <w:rPr>
          <w:sz w:val="28"/>
          <w:szCs w:val="28"/>
          <w:u w:val="single"/>
        </w:rPr>
      </w:pPr>
    </w:p>
    <w:p w:rsidR="00C6590A" w:rsidRPr="002A7259" w:rsidRDefault="00725F8B">
      <w:pPr>
        <w:rPr>
          <w:sz w:val="28"/>
          <w:szCs w:val="28"/>
          <w:u w:val="single"/>
        </w:rPr>
      </w:pPr>
      <w:r w:rsidRPr="00725F8B">
        <w:rPr>
          <w:sz w:val="28"/>
          <w:szCs w:val="28"/>
          <w:u w:val="single"/>
        </w:rPr>
        <w:t>1970s</w:t>
      </w:r>
    </w:p>
    <w:p w:rsidR="00C6590A" w:rsidRDefault="00C6590A">
      <w:pPr>
        <w:rPr>
          <w:sz w:val="28"/>
          <w:szCs w:val="28"/>
        </w:rPr>
      </w:pPr>
      <w:r>
        <w:rPr>
          <w:sz w:val="28"/>
          <w:szCs w:val="28"/>
        </w:rPr>
        <w:t>In December 1970 CCV’s first “demonstration model site” was established to serve this county.</w:t>
      </w:r>
    </w:p>
    <w:p w:rsidR="00C6590A" w:rsidRDefault="00C6590A">
      <w:pPr>
        <w:rPr>
          <w:sz w:val="28"/>
          <w:szCs w:val="28"/>
        </w:rPr>
      </w:pPr>
      <w:r>
        <w:rPr>
          <w:sz w:val="28"/>
          <w:szCs w:val="28"/>
        </w:rPr>
        <w:t xml:space="preserve">What is Washington </w:t>
      </w:r>
      <w:proofErr w:type="gramStart"/>
      <w:r>
        <w:rPr>
          <w:sz w:val="28"/>
          <w:szCs w:val="28"/>
        </w:rPr>
        <w:t>county</w:t>
      </w:r>
      <w:proofErr w:type="gramEnd"/>
      <w:r>
        <w:rPr>
          <w:sz w:val="28"/>
          <w:szCs w:val="28"/>
        </w:rPr>
        <w:t>?</w:t>
      </w:r>
    </w:p>
    <w:p w:rsidR="00614808" w:rsidRDefault="00614808">
      <w:pPr>
        <w:rPr>
          <w:sz w:val="28"/>
          <w:szCs w:val="28"/>
        </w:rPr>
      </w:pPr>
    </w:p>
    <w:p w:rsidR="00107F85" w:rsidRDefault="00107F85">
      <w:pPr>
        <w:rPr>
          <w:sz w:val="28"/>
          <w:szCs w:val="28"/>
        </w:rPr>
      </w:pPr>
      <w:r>
        <w:rPr>
          <w:sz w:val="28"/>
          <w:szCs w:val="28"/>
        </w:rPr>
        <w:t>While we are very fond of our acronyms at CCV, they do go in and out of style and even ge</w:t>
      </w:r>
      <w:r w:rsidR="00C6590A">
        <w:rPr>
          <w:sz w:val="28"/>
          <w:szCs w:val="28"/>
        </w:rPr>
        <w:t>t dropped altogether. E</w:t>
      </w:r>
      <w:r>
        <w:rPr>
          <w:sz w:val="28"/>
          <w:szCs w:val="28"/>
        </w:rPr>
        <w:t xml:space="preserve">ven our name </w:t>
      </w:r>
      <w:r w:rsidR="00C6590A">
        <w:rPr>
          <w:sz w:val="28"/>
          <w:szCs w:val="28"/>
        </w:rPr>
        <w:t>has been changed from what it once was—VRCC—which stood for this.</w:t>
      </w:r>
    </w:p>
    <w:p w:rsidR="00B26F3F" w:rsidRDefault="00107F85">
      <w:pPr>
        <w:rPr>
          <w:sz w:val="28"/>
          <w:szCs w:val="28"/>
        </w:rPr>
      </w:pPr>
      <w:r>
        <w:rPr>
          <w:sz w:val="28"/>
          <w:szCs w:val="28"/>
        </w:rPr>
        <w:t>What is Vermont Regio</w:t>
      </w:r>
      <w:r w:rsidR="002839DB">
        <w:rPr>
          <w:sz w:val="28"/>
          <w:szCs w:val="28"/>
        </w:rPr>
        <w:t>nal Community College</w:t>
      </w:r>
      <w:r>
        <w:rPr>
          <w:sz w:val="28"/>
          <w:szCs w:val="28"/>
        </w:rPr>
        <w:t>?</w:t>
      </w:r>
    </w:p>
    <w:p w:rsidR="00614808" w:rsidRPr="002A7259" w:rsidRDefault="002A7259">
      <w:pPr>
        <w:rPr>
          <w:i/>
          <w:sz w:val="28"/>
          <w:szCs w:val="28"/>
        </w:rPr>
      </w:pPr>
      <w:r w:rsidRPr="002A7259">
        <w:rPr>
          <w:i/>
          <w:sz w:val="28"/>
          <w:szCs w:val="28"/>
        </w:rPr>
        <w:t>(</w:t>
      </w:r>
      <w:proofErr w:type="gramStart"/>
      <w:r w:rsidRPr="002A7259">
        <w:rPr>
          <w:i/>
          <w:sz w:val="28"/>
          <w:szCs w:val="28"/>
        </w:rPr>
        <w:t>show</w:t>
      </w:r>
      <w:proofErr w:type="gramEnd"/>
      <w:r w:rsidRPr="002A7259">
        <w:rPr>
          <w:i/>
          <w:sz w:val="28"/>
          <w:szCs w:val="28"/>
        </w:rPr>
        <w:t xml:space="preserve"> </w:t>
      </w:r>
      <w:proofErr w:type="spellStart"/>
      <w:r w:rsidRPr="002A7259">
        <w:rPr>
          <w:i/>
          <w:sz w:val="28"/>
          <w:szCs w:val="28"/>
        </w:rPr>
        <w:t>pdf</w:t>
      </w:r>
      <w:proofErr w:type="spellEnd"/>
      <w:r w:rsidRPr="002A7259">
        <w:rPr>
          <w:i/>
          <w:sz w:val="28"/>
          <w:szCs w:val="28"/>
        </w:rPr>
        <w:t xml:space="preserve"> image of the front cover of our earliest publication on this)</w:t>
      </w:r>
    </w:p>
    <w:p w:rsidR="002A7259" w:rsidRDefault="002A7259">
      <w:pPr>
        <w:rPr>
          <w:sz w:val="28"/>
          <w:szCs w:val="28"/>
        </w:rPr>
      </w:pPr>
    </w:p>
    <w:p w:rsidR="00107F85" w:rsidRDefault="00725F8B">
      <w:pPr>
        <w:rPr>
          <w:sz w:val="28"/>
          <w:szCs w:val="28"/>
        </w:rPr>
      </w:pPr>
      <w:r>
        <w:rPr>
          <w:sz w:val="28"/>
          <w:szCs w:val="28"/>
        </w:rPr>
        <w:t>In the early 1970s students who completed a course and its objectives received both credit and a certificate of achievement (which was signed by the student, the teacher, and a staff member). However, even students who didn’t want credit</w:t>
      </w:r>
      <w:r w:rsidR="00590146">
        <w:rPr>
          <w:sz w:val="28"/>
          <w:szCs w:val="28"/>
        </w:rPr>
        <w:t xml:space="preserve"> received a signed certificate </w:t>
      </w:r>
      <w:r w:rsidR="00614808">
        <w:rPr>
          <w:sz w:val="28"/>
          <w:szCs w:val="28"/>
        </w:rPr>
        <w:t>in honor of</w:t>
      </w:r>
      <w:r>
        <w:rPr>
          <w:sz w:val="28"/>
          <w:szCs w:val="28"/>
        </w:rPr>
        <w:t xml:space="preserve"> this.</w:t>
      </w:r>
    </w:p>
    <w:p w:rsidR="00725F8B" w:rsidRDefault="00725F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is attendance?</w:t>
      </w:r>
    </w:p>
    <w:p w:rsidR="00C6590A" w:rsidRDefault="00C6590A">
      <w:pPr>
        <w:rPr>
          <w:sz w:val="28"/>
          <w:szCs w:val="28"/>
        </w:rPr>
      </w:pPr>
    </w:p>
    <w:p w:rsidR="00AC28F6" w:rsidRDefault="00107F85">
      <w:pPr>
        <w:rPr>
          <w:sz w:val="28"/>
          <w:szCs w:val="28"/>
        </w:rPr>
      </w:pPr>
      <w:r>
        <w:rPr>
          <w:sz w:val="28"/>
          <w:szCs w:val="28"/>
        </w:rPr>
        <w:t xml:space="preserve">Because it was important to </w:t>
      </w:r>
      <w:r w:rsidR="00B26F3F">
        <w:rPr>
          <w:sz w:val="28"/>
          <w:szCs w:val="28"/>
        </w:rPr>
        <w:t xml:space="preserve">learn as much as we could </w:t>
      </w:r>
      <w:r>
        <w:rPr>
          <w:sz w:val="28"/>
          <w:szCs w:val="28"/>
        </w:rPr>
        <w:t>about the students we were serving</w:t>
      </w:r>
      <w:r w:rsidR="00B26F3F">
        <w:rPr>
          <w:sz w:val="28"/>
          <w:szCs w:val="28"/>
        </w:rPr>
        <w:t xml:space="preserve"> in the early 1970s, we asked</w:t>
      </w:r>
      <w:r>
        <w:rPr>
          <w:sz w:val="28"/>
          <w:szCs w:val="28"/>
        </w:rPr>
        <w:t xml:space="preserve"> </w:t>
      </w:r>
      <w:r w:rsidR="002839DB">
        <w:rPr>
          <w:sz w:val="28"/>
          <w:szCs w:val="28"/>
        </w:rPr>
        <w:t>them</w:t>
      </w:r>
      <w:r w:rsidR="00AC28F6">
        <w:rPr>
          <w:sz w:val="28"/>
          <w:szCs w:val="28"/>
        </w:rPr>
        <w:t xml:space="preserve"> to </w:t>
      </w:r>
      <w:r w:rsidR="002839DB">
        <w:rPr>
          <w:sz w:val="28"/>
          <w:szCs w:val="28"/>
        </w:rPr>
        <w:t>complete a simple application form that</w:t>
      </w:r>
      <w:r w:rsidR="00AC28F6">
        <w:rPr>
          <w:sz w:val="28"/>
          <w:szCs w:val="28"/>
        </w:rPr>
        <w:t xml:space="preserve"> </w:t>
      </w:r>
      <w:r w:rsidR="002839DB">
        <w:rPr>
          <w:sz w:val="28"/>
          <w:szCs w:val="28"/>
        </w:rPr>
        <w:t>asked their names, address, phone number, general interests and this question.</w:t>
      </w:r>
    </w:p>
    <w:p w:rsidR="002839DB" w:rsidRDefault="002839DB">
      <w:pPr>
        <w:rPr>
          <w:sz w:val="28"/>
          <w:szCs w:val="28"/>
        </w:rPr>
      </w:pPr>
      <w:r>
        <w:rPr>
          <w:sz w:val="28"/>
          <w:szCs w:val="28"/>
        </w:rPr>
        <w:t xml:space="preserve">What is: how much time would you be willing to spend in class? </w:t>
      </w:r>
    </w:p>
    <w:p w:rsidR="002839DB" w:rsidRPr="00725F8B" w:rsidRDefault="00E44A21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Pdf</w:t>
      </w:r>
      <w:proofErr w:type="spellEnd"/>
      <w:r>
        <w:rPr>
          <w:i/>
          <w:sz w:val="28"/>
          <w:szCs w:val="28"/>
        </w:rPr>
        <w:t xml:space="preserve"> a copy of this </w:t>
      </w:r>
      <w:r w:rsidR="002839DB" w:rsidRPr="00725F8B">
        <w:rPr>
          <w:i/>
          <w:sz w:val="28"/>
          <w:szCs w:val="28"/>
        </w:rPr>
        <w:t>and the student information form that faculty collected in class and then submitted to staff at the end of the semester).</w:t>
      </w:r>
    </w:p>
    <w:p w:rsidR="00C6590A" w:rsidRDefault="00C6590A">
      <w:pPr>
        <w:rPr>
          <w:sz w:val="28"/>
          <w:szCs w:val="28"/>
        </w:rPr>
      </w:pPr>
    </w:p>
    <w:p w:rsidR="005A3575" w:rsidRDefault="005A3575">
      <w:pPr>
        <w:rPr>
          <w:sz w:val="28"/>
          <w:szCs w:val="28"/>
        </w:rPr>
      </w:pPr>
      <w:r>
        <w:rPr>
          <w:sz w:val="28"/>
          <w:szCs w:val="28"/>
        </w:rPr>
        <w:t xml:space="preserve">CCV was on the cutting edge of technology, even in 1972, when it offered a </w:t>
      </w:r>
      <w:r w:rsidR="00C6590A">
        <w:rPr>
          <w:sz w:val="28"/>
          <w:szCs w:val="28"/>
        </w:rPr>
        <w:t>course called</w:t>
      </w:r>
      <w:r>
        <w:rPr>
          <w:sz w:val="28"/>
          <w:szCs w:val="28"/>
        </w:rPr>
        <w:t xml:space="preserve"> </w:t>
      </w:r>
      <w:r w:rsidRPr="00C6590A">
        <w:rPr>
          <w:sz w:val="28"/>
          <w:szCs w:val="28"/>
          <w:u w:val="single"/>
        </w:rPr>
        <w:t>New Electronic Media</w:t>
      </w:r>
      <w:r>
        <w:rPr>
          <w:sz w:val="28"/>
          <w:szCs w:val="28"/>
        </w:rPr>
        <w:t xml:space="preserve"> in which students could learn about filmstrips, tape recorders, overhead projectors, and this </w:t>
      </w:r>
      <w:r w:rsidR="00C6590A">
        <w:rPr>
          <w:sz w:val="28"/>
          <w:szCs w:val="28"/>
        </w:rPr>
        <w:t xml:space="preserve">1800s </w:t>
      </w:r>
      <w:r>
        <w:rPr>
          <w:sz w:val="28"/>
          <w:szCs w:val="28"/>
        </w:rPr>
        <w:t>Thomas Edison creation.</w:t>
      </w:r>
    </w:p>
    <w:p w:rsidR="005A3575" w:rsidRDefault="005A3575">
      <w:pPr>
        <w:rPr>
          <w:sz w:val="28"/>
          <w:szCs w:val="28"/>
        </w:rPr>
      </w:pPr>
      <w:r>
        <w:rPr>
          <w:sz w:val="28"/>
          <w:szCs w:val="28"/>
        </w:rPr>
        <w:t>What is the phonograph?</w:t>
      </w:r>
    </w:p>
    <w:p w:rsidR="002839DB" w:rsidRPr="002A7259" w:rsidRDefault="005A3575">
      <w:pPr>
        <w:rPr>
          <w:i/>
          <w:sz w:val="28"/>
          <w:szCs w:val="28"/>
        </w:rPr>
      </w:pPr>
      <w:r w:rsidRPr="002A7259">
        <w:rPr>
          <w:i/>
          <w:sz w:val="28"/>
          <w:szCs w:val="28"/>
        </w:rPr>
        <w:t xml:space="preserve">(PDF a copy of the description) </w:t>
      </w:r>
    </w:p>
    <w:p w:rsidR="00C6590A" w:rsidRDefault="00C6590A">
      <w:pPr>
        <w:rPr>
          <w:sz w:val="28"/>
          <w:szCs w:val="28"/>
        </w:rPr>
      </w:pPr>
    </w:p>
    <w:p w:rsidR="00C6590A" w:rsidRDefault="00C6590A">
      <w:pPr>
        <w:rPr>
          <w:sz w:val="28"/>
          <w:szCs w:val="28"/>
        </w:rPr>
      </w:pPr>
      <w:r>
        <w:rPr>
          <w:sz w:val="28"/>
          <w:szCs w:val="28"/>
        </w:rPr>
        <w:t xml:space="preserve">To attend the College in the early 1970s, a student only had to </w:t>
      </w:r>
      <w:r w:rsidR="00E6776E">
        <w:rPr>
          <w:sz w:val="28"/>
          <w:szCs w:val="28"/>
        </w:rPr>
        <w:t>call or visit the nearest office and decide to participate in a course or program. Tuition was this.</w:t>
      </w:r>
    </w:p>
    <w:p w:rsidR="00E6776E" w:rsidRDefault="00E6776E">
      <w:pPr>
        <w:rPr>
          <w:sz w:val="28"/>
          <w:szCs w:val="28"/>
        </w:rPr>
      </w:pPr>
      <w:r>
        <w:rPr>
          <w:sz w:val="28"/>
          <w:szCs w:val="28"/>
        </w:rPr>
        <w:t>What is free?</w:t>
      </w:r>
    </w:p>
    <w:p w:rsidR="00C6590A" w:rsidRPr="002A7259" w:rsidRDefault="002A7259">
      <w:pPr>
        <w:rPr>
          <w:i/>
          <w:sz w:val="28"/>
          <w:szCs w:val="28"/>
        </w:rPr>
      </w:pPr>
      <w:r w:rsidRPr="002A7259">
        <w:rPr>
          <w:i/>
          <w:sz w:val="28"/>
          <w:szCs w:val="28"/>
        </w:rPr>
        <w:t>(PDF a copy of the paragraph where it says this)</w:t>
      </w:r>
    </w:p>
    <w:p w:rsidR="002A7259" w:rsidRDefault="002A7259">
      <w:pPr>
        <w:rPr>
          <w:sz w:val="28"/>
          <w:szCs w:val="28"/>
        </w:rPr>
      </w:pPr>
    </w:p>
    <w:p w:rsidR="008D7D2B" w:rsidRPr="00E44A21" w:rsidRDefault="00E44A21">
      <w:pPr>
        <w:rPr>
          <w:sz w:val="28"/>
          <w:szCs w:val="28"/>
          <w:highlight w:val="yellow"/>
        </w:rPr>
      </w:pPr>
      <w:r w:rsidRPr="00E44A21">
        <w:rPr>
          <w:sz w:val="28"/>
          <w:szCs w:val="28"/>
          <w:highlight w:val="yellow"/>
        </w:rPr>
        <w:t>In 1979 CCV came close to shutting its doors when this occurred.</w:t>
      </w:r>
    </w:p>
    <w:p w:rsidR="00E44A21" w:rsidRDefault="00E44A21">
      <w:pPr>
        <w:rPr>
          <w:sz w:val="28"/>
          <w:szCs w:val="28"/>
        </w:rPr>
      </w:pPr>
      <w:r w:rsidRPr="00E44A21">
        <w:rPr>
          <w:sz w:val="28"/>
          <w:szCs w:val="28"/>
          <w:highlight w:val="yellow"/>
        </w:rPr>
        <w:t>What is: legislature voted to stop their funding?</w:t>
      </w:r>
    </w:p>
    <w:p w:rsidR="002A7259" w:rsidRDefault="002A7259">
      <w:pPr>
        <w:rPr>
          <w:sz w:val="28"/>
          <w:szCs w:val="28"/>
        </w:rPr>
      </w:pPr>
    </w:p>
    <w:p w:rsidR="002A7259" w:rsidRPr="00725F8B" w:rsidRDefault="002A7259" w:rsidP="002A7259">
      <w:pPr>
        <w:rPr>
          <w:sz w:val="28"/>
          <w:szCs w:val="28"/>
          <w:u w:val="single"/>
        </w:rPr>
      </w:pPr>
      <w:r w:rsidRPr="00725F8B">
        <w:rPr>
          <w:sz w:val="28"/>
          <w:szCs w:val="28"/>
          <w:u w:val="single"/>
        </w:rPr>
        <w:t>1980s</w:t>
      </w:r>
    </w:p>
    <w:p w:rsidR="002A7259" w:rsidRDefault="002A7259" w:rsidP="002A7259">
      <w:pPr>
        <w:rPr>
          <w:sz w:val="28"/>
          <w:szCs w:val="28"/>
        </w:rPr>
      </w:pPr>
      <w:r>
        <w:rPr>
          <w:sz w:val="28"/>
          <w:szCs w:val="28"/>
        </w:rPr>
        <w:t xml:space="preserve">In David </w:t>
      </w:r>
      <w:proofErr w:type="spellStart"/>
      <w:r>
        <w:rPr>
          <w:sz w:val="28"/>
          <w:szCs w:val="28"/>
        </w:rPr>
        <w:t>Buchdahl’s</w:t>
      </w:r>
      <w:proofErr w:type="spellEnd"/>
      <w:r>
        <w:rPr>
          <w:sz w:val="28"/>
          <w:szCs w:val="28"/>
        </w:rPr>
        <w:t xml:space="preserve"> first week of work at CCV—which was also the first week of class—he drove to Milton High School and did this in the lobby.</w:t>
      </w:r>
    </w:p>
    <w:p w:rsidR="002A7259" w:rsidRDefault="002A7259" w:rsidP="002A7259">
      <w:pPr>
        <w:rPr>
          <w:sz w:val="28"/>
          <w:szCs w:val="28"/>
        </w:rPr>
      </w:pPr>
      <w:r>
        <w:rPr>
          <w:sz w:val="28"/>
          <w:szCs w:val="28"/>
        </w:rPr>
        <w:t>What is sell textbooks?</w:t>
      </w:r>
    </w:p>
    <w:p w:rsidR="002A7259" w:rsidRPr="00725F8B" w:rsidRDefault="002A7259" w:rsidP="002A7259">
      <w:pPr>
        <w:rPr>
          <w:i/>
          <w:sz w:val="28"/>
          <w:szCs w:val="28"/>
        </w:rPr>
      </w:pPr>
      <w:r w:rsidRPr="00725F8B"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show</w:t>
      </w:r>
      <w:proofErr w:type="gramEnd"/>
      <w:r>
        <w:rPr>
          <w:i/>
          <w:sz w:val="28"/>
          <w:szCs w:val="28"/>
        </w:rPr>
        <w:t xml:space="preserve"> image of an early David)</w:t>
      </w:r>
    </w:p>
    <w:p w:rsidR="002A7259" w:rsidRDefault="002A7259" w:rsidP="002A7259">
      <w:pPr>
        <w:rPr>
          <w:sz w:val="28"/>
          <w:szCs w:val="28"/>
        </w:rPr>
      </w:pPr>
    </w:p>
    <w:p w:rsidR="002A7259" w:rsidRDefault="002A7259" w:rsidP="002A7259">
      <w:pPr>
        <w:rPr>
          <w:sz w:val="28"/>
          <w:szCs w:val="28"/>
        </w:rPr>
      </w:pPr>
      <w:r>
        <w:rPr>
          <w:sz w:val="28"/>
          <w:szCs w:val="28"/>
        </w:rPr>
        <w:t xml:space="preserve">In the early </w:t>
      </w:r>
      <w:proofErr w:type="gramStart"/>
      <w:r>
        <w:rPr>
          <w:sz w:val="28"/>
          <w:szCs w:val="28"/>
        </w:rPr>
        <w:t>1980s  the</w:t>
      </w:r>
      <w:proofErr w:type="gramEnd"/>
      <w:r>
        <w:rPr>
          <w:sz w:val="28"/>
          <w:szCs w:val="28"/>
        </w:rPr>
        <w:t xml:space="preserve"> majority of CCV students were women with no access to other higher 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 institutions. On average, they travelled this far to attend their CCV class.</w:t>
      </w:r>
    </w:p>
    <w:p w:rsidR="002A7259" w:rsidRDefault="002A7259" w:rsidP="002A7259">
      <w:pPr>
        <w:rPr>
          <w:sz w:val="28"/>
          <w:szCs w:val="28"/>
        </w:rPr>
      </w:pPr>
      <w:r>
        <w:rPr>
          <w:sz w:val="28"/>
          <w:szCs w:val="28"/>
        </w:rPr>
        <w:t>What is 8 miles?</w:t>
      </w:r>
    </w:p>
    <w:p w:rsidR="002A7259" w:rsidRDefault="002A7259" w:rsidP="002A7259">
      <w:pPr>
        <w:rPr>
          <w:sz w:val="28"/>
          <w:szCs w:val="28"/>
        </w:rPr>
      </w:pPr>
    </w:p>
    <w:p w:rsidR="002A7259" w:rsidRDefault="002A7259" w:rsidP="002A7259">
      <w:pPr>
        <w:rPr>
          <w:sz w:val="28"/>
          <w:szCs w:val="28"/>
        </w:rPr>
      </w:pPr>
      <w:r>
        <w:rPr>
          <w:sz w:val="28"/>
          <w:szCs w:val="28"/>
        </w:rPr>
        <w:t xml:space="preserve">If you were a CCV degree student in the 1980s, you were required—unless exempted—to take an assessment in this area, which was referred to as “logical relationships.” </w:t>
      </w:r>
    </w:p>
    <w:p w:rsidR="002A7259" w:rsidRDefault="002A7259" w:rsidP="002A7259">
      <w:pPr>
        <w:rPr>
          <w:sz w:val="28"/>
          <w:szCs w:val="28"/>
        </w:rPr>
      </w:pPr>
      <w:r>
        <w:rPr>
          <w:sz w:val="28"/>
          <w:szCs w:val="28"/>
        </w:rPr>
        <w:t>What is reading?</w:t>
      </w:r>
    </w:p>
    <w:p w:rsidR="002F75CE" w:rsidRDefault="002F75CE" w:rsidP="002A7259">
      <w:pPr>
        <w:rPr>
          <w:sz w:val="28"/>
          <w:szCs w:val="28"/>
        </w:rPr>
      </w:pPr>
    </w:p>
    <w:p w:rsidR="002A7259" w:rsidRDefault="00B95844" w:rsidP="002A7259">
      <w:pPr>
        <w:rPr>
          <w:sz w:val="28"/>
          <w:szCs w:val="28"/>
        </w:rPr>
      </w:pPr>
      <w:r>
        <w:rPr>
          <w:sz w:val="28"/>
          <w:szCs w:val="28"/>
        </w:rPr>
        <w:t xml:space="preserve">Whether it took the form of a chain or a tree, CCV students in the 80s often spent time during their first class </w:t>
      </w:r>
      <w:r w:rsidR="00E44A21">
        <w:rPr>
          <w:sz w:val="28"/>
          <w:szCs w:val="28"/>
        </w:rPr>
        <w:t>doing this.</w:t>
      </w:r>
    </w:p>
    <w:p w:rsidR="00E44A21" w:rsidRDefault="00E44A21" w:rsidP="002A7259">
      <w:pPr>
        <w:rPr>
          <w:sz w:val="28"/>
          <w:szCs w:val="28"/>
        </w:rPr>
      </w:pPr>
      <w:r>
        <w:rPr>
          <w:sz w:val="28"/>
          <w:szCs w:val="28"/>
        </w:rPr>
        <w:t>What is sharing their phone numbers with everyone else?</w:t>
      </w:r>
    </w:p>
    <w:p w:rsidR="002F75CE" w:rsidRDefault="002F75CE" w:rsidP="002F75CE">
      <w:pPr>
        <w:rPr>
          <w:sz w:val="28"/>
          <w:szCs w:val="28"/>
        </w:rPr>
      </w:pPr>
    </w:p>
    <w:p w:rsidR="002F75CE" w:rsidRDefault="002F75CE" w:rsidP="002F75CE">
      <w:pPr>
        <w:rPr>
          <w:sz w:val="28"/>
          <w:szCs w:val="28"/>
        </w:rPr>
      </w:pPr>
      <w:r>
        <w:rPr>
          <w:sz w:val="28"/>
          <w:szCs w:val="28"/>
        </w:rPr>
        <w:t>At CCV, we’ve always loved our paperwork! In the 1980s, sites used a 5-part form called an E&amp;R form, which stood for this.</w:t>
      </w:r>
    </w:p>
    <w:p w:rsidR="002F75CE" w:rsidRDefault="002F75CE" w:rsidP="002F75CE">
      <w:pPr>
        <w:rPr>
          <w:sz w:val="28"/>
          <w:szCs w:val="28"/>
        </w:rPr>
      </w:pPr>
      <w:r>
        <w:rPr>
          <w:sz w:val="28"/>
          <w:szCs w:val="28"/>
        </w:rPr>
        <w:t>What is enrollment &amp; registration?</w:t>
      </w:r>
    </w:p>
    <w:p w:rsidR="002F75CE" w:rsidRDefault="002F75CE" w:rsidP="002F75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1989, when Debby Stewart graduated, CCV polled potential graduates before adopting this custom.</w:t>
      </w:r>
    </w:p>
    <w:p w:rsidR="002F75CE" w:rsidRDefault="002F75CE" w:rsidP="002F75CE">
      <w:pPr>
        <w:rPr>
          <w:sz w:val="28"/>
          <w:szCs w:val="28"/>
        </w:rPr>
      </w:pPr>
      <w:r>
        <w:rPr>
          <w:sz w:val="28"/>
          <w:szCs w:val="28"/>
        </w:rPr>
        <w:t>What is wearing caps and gowns?</w:t>
      </w:r>
    </w:p>
    <w:p w:rsidR="002F75CE" w:rsidRPr="002A7259" w:rsidRDefault="002F75CE" w:rsidP="002F75CE">
      <w:pPr>
        <w:rPr>
          <w:i/>
          <w:sz w:val="28"/>
          <w:szCs w:val="28"/>
        </w:rPr>
      </w:pPr>
      <w:r w:rsidRPr="002A7259">
        <w:rPr>
          <w:i/>
          <w:sz w:val="28"/>
          <w:szCs w:val="28"/>
        </w:rPr>
        <w:t>(</w:t>
      </w:r>
      <w:proofErr w:type="gramStart"/>
      <w:r w:rsidRPr="002A7259">
        <w:rPr>
          <w:i/>
          <w:sz w:val="28"/>
          <w:szCs w:val="28"/>
        </w:rPr>
        <w:t>image</w:t>
      </w:r>
      <w:proofErr w:type="gramEnd"/>
      <w:r w:rsidRPr="002A7259">
        <w:rPr>
          <w:i/>
          <w:sz w:val="28"/>
          <w:szCs w:val="28"/>
        </w:rPr>
        <w:t xml:space="preserve"> of Debby in cap and gown?)</w:t>
      </w:r>
    </w:p>
    <w:p w:rsidR="00B95844" w:rsidRDefault="00B95844" w:rsidP="002A7259">
      <w:pPr>
        <w:rPr>
          <w:sz w:val="28"/>
          <w:szCs w:val="28"/>
        </w:rPr>
      </w:pPr>
    </w:p>
    <w:p w:rsidR="00B95844" w:rsidRDefault="00B95844" w:rsidP="002A7259">
      <w:pPr>
        <w:rPr>
          <w:sz w:val="28"/>
          <w:szCs w:val="28"/>
        </w:rPr>
      </w:pPr>
      <w:r>
        <w:rPr>
          <w:sz w:val="28"/>
          <w:szCs w:val="28"/>
        </w:rPr>
        <w:t>1990s</w:t>
      </w:r>
    </w:p>
    <w:p w:rsidR="002A7259" w:rsidRPr="00FF5B3C" w:rsidRDefault="002A7259">
      <w:pPr>
        <w:rPr>
          <w:sz w:val="28"/>
          <w:szCs w:val="28"/>
        </w:rPr>
      </w:pPr>
    </w:p>
    <w:sectPr w:rsidR="002A7259" w:rsidRPr="00FF5B3C" w:rsidSect="000D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B3C"/>
    <w:rsid w:val="000D4345"/>
    <w:rsid w:val="00107F85"/>
    <w:rsid w:val="002839DB"/>
    <w:rsid w:val="002A7259"/>
    <w:rsid w:val="002C044A"/>
    <w:rsid w:val="002F75CE"/>
    <w:rsid w:val="005535E3"/>
    <w:rsid w:val="00590146"/>
    <w:rsid w:val="005A3575"/>
    <w:rsid w:val="005B1F17"/>
    <w:rsid w:val="005E637A"/>
    <w:rsid w:val="00614808"/>
    <w:rsid w:val="00720272"/>
    <w:rsid w:val="00725F8B"/>
    <w:rsid w:val="00787182"/>
    <w:rsid w:val="008D7D2B"/>
    <w:rsid w:val="00AC28F6"/>
    <w:rsid w:val="00B0362A"/>
    <w:rsid w:val="00B26F3F"/>
    <w:rsid w:val="00B95844"/>
    <w:rsid w:val="00C6590A"/>
    <w:rsid w:val="00E44A21"/>
    <w:rsid w:val="00E6776E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Vermont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Stewart</dc:creator>
  <cp:keywords/>
  <dc:description/>
  <cp:lastModifiedBy>Deb Stewart</cp:lastModifiedBy>
  <cp:revision>7</cp:revision>
  <dcterms:created xsi:type="dcterms:W3CDTF">2010-11-19T15:33:00Z</dcterms:created>
  <dcterms:modified xsi:type="dcterms:W3CDTF">2010-11-23T14:40:00Z</dcterms:modified>
</cp:coreProperties>
</file>